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31818" w:rsidRDefault="002C00FB" w:rsidP="002C00F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3181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Всероссийский творческий конкурс "Зима пришла!"</w:t>
      </w:r>
    </w:p>
    <w:p w:rsidR="002C00FB" w:rsidRPr="002C00FB" w:rsidRDefault="002C00FB" w:rsidP="002C0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Сроки проведения конкурса</w:t>
      </w: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:   29.11.2015 года - 08.12.2015 года.</w:t>
      </w:r>
    </w:p>
    <w:p w:rsidR="002C00FB" w:rsidRPr="002C00FB" w:rsidRDefault="002C00FB" w:rsidP="002C0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СТАТУС: Регистрация</w:t>
      </w:r>
    </w:p>
    <w:p w:rsidR="002C00FB" w:rsidRPr="002C00FB" w:rsidRDefault="002C00FB" w:rsidP="002C0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Участники</w:t>
      </w: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: ДОУ, ученики 1-7 классов</w:t>
      </w:r>
    </w:p>
    <w:p w:rsidR="002C00FB" w:rsidRPr="002C00FB" w:rsidRDefault="002C00FB" w:rsidP="002C00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В течение месяца</w:t>
      </w: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, после опубликования результатов на сайте,  происходит рассылка наградных материалов.</w:t>
      </w:r>
    </w:p>
    <w:p w:rsidR="002C00FB" w:rsidRPr="002C00FB" w:rsidRDefault="002C00FB" w:rsidP="002C00FB">
      <w:pPr>
        <w:rPr>
          <w:rFonts w:ascii="Times New Roman" w:hAnsi="Times New Roman" w:cs="Times New Roman"/>
          <w:sz w:val="24"/>
          <w:szCs w:val="24"/>
        </w:rPr>
      </w:pPr>
      <w:r w:rsidRPr="002C00FB">
        <w:rPr>
          <w:rFonts w:ascii="Times New Roman" w:hAnsi="Times New Roman" w:cs="Times New Roman"/>
          <w:sz w:val="24"/>
          <w:szCs w:val="24"/>
        </w:rPr>
        <w:t>http://roskonkursant.ru/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Цели и задачи конкурса: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Нарисуйте зимний пейзаж.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         - выявление талантливых учащихся, их поддержка и поощрение;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-повышение престижа учительской профессии, формирование положительного общественного мнения о современном учителе, публичное признание вклада учителей в становление подрастающего поколения;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-пробудить и объединить созидательный творческий потенциал педагогической общественности;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-привлечь внимание педагогической общественности, к проблеме воспитания подрастающего поколения и молодёжи на достойных идеалах в духе возрождения духовно-культурных традиций России.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Требования к оформлению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 номинации «Рисунок» один участник представляет 1 работу, выполненную в любой технике живописи различными художественными материалами.  Файлы работ  объемом не более 3 </w:t>
      </w:r>
      <w:proofErr w:type="spellStart"/>
      <w:proofErr w:type="gramStart"/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M</w:t>
      </w:r>
      <w:proofErr w:type="gramEnd"/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б</w:t>
      </w:r>
      <w:proofErr w:type="spellEnd"/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. Материал может быть представлен в файлах JPG. (</w:t>
      </w:r>
      <w:hyperlink r:id="rId4" w:tooltip="https://yadi.sk/i/ND1YRroNgDPHZ" w:history="1">
        <w:r w:rsidRPr="002C00FB">
          <w:rPr>
            <w:rFonts w:ascii="Times New Roman" w:eastAsia="Times New Roman" w:hAnsi="Times New Roman" w:cs="Times New Roman"/>
            <w:color w:val="4DA301"/>
            <w:sz w:val="24"/>
            <w:szCs w:val="24"/>
            <w:u w:val="single"/>
          </w:rPr>
          <w:t>Скачать заявку</w:t>
        </w:r>
      </w:hyperlink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Критерии оценок работ учащихся: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●соответствие работы теме Конкурса;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●степень самостоятельности и творческого подхода;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●оригинальность раскрытия темы конкурса;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●оформление конкурсного проекта согласно всем предъявляемым  требованиям.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u w:val="single"/>
        </w:rPr>
        <w:t>УСЛОВИЯ конкурса: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Все участники конкурса получают сертификаты (грамоты, дипломы)- в электронном виде или заказным письмом Почтой России.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2C00F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Стоимость участия-50 рублей</w:t>
      </w: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. (Это включает в себя получение электронного документа!).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В случае групповой заявки: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1)Оплачивается работа каждого ученика. (Пример: 10 участников =500р)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2) </w:t>
      </w:r>
      <w:hyperlink r:id="rId5" w:tooltip="https://yadi.sk/i/ND1YRroNgDPHZ" w:history="1">
        <w:r w:rsidRPr="002C00FB">
          <w:rPr>
            <w:rFonts w:ascii="Times New Roman" w:eastAsia="Times New Roman" w:hAnsi="Times New Roman" w:cs="Times New Roman"/>
            <w:color w:val="4DA301"/>
            <w:sz w:val="24"/>
            <w:szCs w:val="24"/>
            <w:u w:val="single"/>
          </w:rPr>
          <w:t>Скачать заявку</w:t>
        </w:r>
      </w:hyperlink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                                          Оплата производится: 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 терминалы (банкоматы) Сбербанка. 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Номер карты</w:t>
      </w:r>
      <w:proofErr w:type="gramStart"/>
      <w:r w:rsidRPr="002C00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:</w:t>
      </w:r>
      <w:proofErr w:type="gramEnd"/>
      <w:r w:rsidRPr="002C00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 4276 0200 1486 9447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Сертификаты высылаются  в ЭЛЕКТРОННОМ ВИДЕ письмом на указанный в заявке ЭЛЕКТРОННЫЙ адрес (квитанция).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Каждому есть, что представить!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Каждый может победить!!!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hyperlink r:id="rId6" w:history="1">
        <w:r w:rsidRPr="002C00FB">
          <w:rPr>
            <w:rFonts w:ascii="Times New Roman" w:eastAsia="Times New Roman" w:hAnsi="Times New Roman" w:cs="Times New Roman"/>
            <w:color w:val="4DA301"/>
            <w:sz w:val="24"/>
            <w:szCs w:val="24"/>
            <w:u w:val="single"/>
          </w:rPr>
          <w:t>Другие способы оплаты</w:t>
        </w:r>
      </w:hyperlink>
    </w:p>
    <w:p w:rsidR="002C00FB" w:rsidRPr="002C00FB" w:rsidRDefault="002C00FB" w:rsidP="002C00FB">
      <w:pPr>
        <w:shd w:val="clear" w:color="auto" w:fill="FFFFFF"/>
        <w:spacing w:before="100" w:beforeAutospacing="1" w:after="100" w:afterAutospacing="1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Приложение 1.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Заявка на участие в конкурсе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                                 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1.ФИО участника: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2.Номинация: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3.Класс: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4.Образовательное учреждение (например, МБОУ СОШ № 534 г. Владивосток), адрес ОУ: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5.ФИО руководителя, должность: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6.Электронная почта, почтовый адрес (полностью),  на который высылаются наградные материалы: 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7.Продублировать еще раз адрес электронной почты!!!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Заявка, скан квитанции об оплате  и  конкурсная работа принимаются по электронной почте отдельными файлами в одном письме на электронный адрес-  </w:t>
      </w:r>
      <w:r w:rsidRPr="002C00FB">
        <w:rPr>
          <w:rFonts w:ascii="Times New Roman" w:eastAsia="Times New Roman" w:hAnsi="Times New Roman" w:cs="Times New Roman"/>
          <w:b/>
          <w:bCs/>
          <w:color w:val="B22222"/>
          <w:sz w:val="24"/>
          <w:szCs w:val="24"/>
        </w:rPr>
        <w:t>roskonkursant@ya.ru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ТЕМА письма – название конкурса!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Распределение </w:t>
      </w:r>
      <w:proofErr w:type="spellStart"/>
      <w:r w:rsidRPr="002C00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оргвзносов</w:t>
      </w:r>
      <w:proofErr w:type="spellEnd"/>
      <w:r w:rsidRPr="002C00F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Межрегиональное методическое объединение "БУДУ ПЕРВЫМ" проводит общероссийские педагогические конкурсы с целью выявления и награждения талантливых педагогов. Все поступающие </w:t>
      </w:r>
      <w:proofErr w:type="spellStart"/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оргвзносы</w:t>
      </w:r>
      <w:proofErr w:type="spellEnd"/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участников идут на покрытие </w:t>
      </w:r>
      <w:proofErr w:type="gramStart"/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расходов</w:t>
      </w:r>
      <w:proofErr w:type="gramEnd"/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изготовление и пересылку дипломов, и прочих сопутствующих расходов.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2C00FB" w:rsidRPr="002C00FB" w:rsidRDefault="002C00FB" w:rsidP="002C00FB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2C00FB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</w:rPr>
        <w:t>Внимание!!! Добавили возможность публикации своих рисунков и фотографий. Для этого необходимо зарегистрироваться,  перейти во вкладку Работы наших участнико</w:t>
      </w:r>
      <w:proofErr w:type="gramStart"/>
      <w:r w:rsidRPr="002C00FB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</w:rPr>
        <w:t>в-</w:t>
      </w:r>
      <w:proofErr w:type="gramEnd"/>
      <w:r w:rsidRPr="002C00FB">
        <w:rPr>
          <w:rFonts w:ascii="Times New Roman" w:eastAsia="Times New Roman" w:hAnsi="Times New Roman" w:cs="Times New Roman"/>
          <w:b/>
          <w:bCs/>
          <w:color w:val="A52A2A"/>
          <w:sz w:val="24"/>
          <w:szCs w:val="24"/>
        </w:rPr>
        <w:t>&gt;Добавить фото. После одобрения Ваши результаты появятся на сайте в открытом доступе.</w:t>
      </w:r>
    </w:p>
    <w:p w:rsidR="002C00FB" w:rsidRPr="002C00FB" w:rsidRDefault="002C00FB" w:rsidP="002C00FB">
      <w:pPr>
        <w:rPr>
          <w:rFonts w:ascii="Times New Roman" w:hAnsi="Times New Roman" w:cs="Times New Roman"/>
          <w:sz w:val="24"/>
          <w:szCs w:val="24"/>
        </w:rPr>
      </w:pPr>
    </w:p>
    <w:sectPr w:rsidR="002C00FB" w:rsidRPr="002C00FB" w:rsidSect="002C00F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00FB"/>
    <w:rsid w:val="00031818"/>
    <w:rsid w:val="002C0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00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0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C00F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2C00FB"/>
  </w:style>
  <w:style w:type="character" w:styleId="a4">
    <w:name w:val="Strong"/>
    <w:basedOn w:val="a0"/>
    <w:uiPriority w:val="22"/>
    <w:qFormat/>
    <w:rsid w:val="002C00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066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04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7666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01704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84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7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82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64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12953">
                  <w:marLeft w:val="255"/>
                  <w:marRight w:val="2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auto"/>
                    <w:right w:val="none" w:sz="0" w:space="0" w:color="auto"/>
                  </w:divBdr>
                  <w:divsChild>
                    <w:div w:id="189053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29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08202">
                              <w:marLeft w:val="864"/>
                              <w:marRight w:val="3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13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73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69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56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755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237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3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4533029">
                      <w:marLeft w:val="0"/>
                      <w:marRight w:val="0"/>
                      <w:marTop w:val="2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6547">
                          <w:marLeft w:val="0"/>
                          <w:marRight w:val="7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42065">
                          <w:marLeft w:val="864"/>
                          <w:marRight w:val="19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17592">
                      <w:marLeft w:val="0"/>
                      <w:marRight w:val="1680"/>
                      <w:marTop w:val="2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4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30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2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102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8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870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3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2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1507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370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single" w:sz="6" w:space="8" w:color="auto"/>
                                      </w:divBdr>
                                      <w:divsChild>
                                        <w:div w:id="850679113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3870879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231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single" w:sz="6" w:space="8" w:color="auto"/>
                                      </w:divBdr>
                                      <w:divsChild>
                                        <w:div w:id="778794848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195185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33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single" w:sz="6" w:space="8" w:color="auto"/>
                                      </w:divBdr>
                                      <w:divsChild>
                                        <w:div w:id="55975739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7680474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8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single" w:sz="6" w:space="8" w:color="auto"/>
                                      </w:divBdr>
                                      <w:divsChild>
                                        <w:div w:id="1610773595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konkursant.ru/index/0-2" TargetMode="External"/><Relationship Id="rId5" Type="http://schemas.openxmlformats.org/officeDocument/2006/relationships/hyperlink" Target="http://u.to/aVIjCw" TargetMode="External"/><Relationship Id="rId4" Type="http://schemas.openxmlformats.org/officeDocument/2006/relationships/hyperlink" Target="http://u.to/aVIjC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2885</Characters>
  <Application>Microsoft Office Word</Application>
  <DocSecurity>0</DocSecurity>
  <Lines>24</Lines>
  <Paragraphs>6</Paragraphs>
  <ScaleCrop>false</ScaleCrop>
  <Company>Microsoft</Company>
  <LinksUpToDate>false</LinksUpToDate>
  <CharactersWithSpaces>3385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2015-11-29T13:43:00Z</dcterms:created>
  <dcterms:modified xsi:type="dcterms:W3CDTF">2015-11-29T13:43:00Z</dcterms:modified>
</cp:coreProperties>
</file>